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57"/>
        <w:rPr>
          <w:rFonts w:ascii="Calibri"/>
          <w:sz w:val="24"/>
          <w:szCs w:val="24"/>
        </w:rPr>
      </w:pPr>
    </w:p>
    <w:p>
      <w:pPr>
        <w:pStyle w:val="style157"/>
        <w:rPr>
          <w:rFonts w:ascii="Calibri"/>
          <w:sz w:val="24"/>
          <w:szCs w:val="24"/>
        </w:rPr>
      </w:pPr>
    </w:p>
    <w:p>
      <w:pPr>
        <w:pStyle w:val="style157"/>
        <w:rPr>
          <w:rFonts w:ascii="Calibri"/>
          <w:sz w:val="24"/>
          <w:szCs w:val="24"/>
        </w:rPr>
      </w:pPr>
    </w:p>
    <w:p>
      <w:pPr>
        <w:pStyle w:val="style157"/>
        <w:rPr>
          <w:rFonts w:ascii="Calibri"/>
          <w:sz w:val="24"/>
          <w:szCs w:val="24"/>
        </w:rPr>
      </w:pPr>
    </w:p>
    <w:p>
      <w:pPr>
        <w:pStyle w:val="style157"/>
        <w:jc w:val="center"/>
        <w:rPr/>
      </w:pPr>
      <w:r>
        <w:rPr>
          <w:rFonts w:hint="default"/>
          <w:b/>
          <w:i w:val="false"/>
          <w:sz w:val="28"/>
          <w:szCs w:val="28"/>
          <w:u w:val="none"/>
          <w:lang w:val="en-US"/>
        </w:rPr>
        <w:t>NORTH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POINT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SENIOR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SECONDARY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BOARDING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SCHOOL,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RAJARHAT</w:t>
      </w:r>
    </w:p>
    <w:p>
      <w:pPr>
        <w:pStyle w:val="style157"/>
        <w:jc w:val="center"/>
        <w:rPr/>
      </w:pPr>
    </w:p>
    <w:p>
      <w:pPr>
        <w:pStyle w:val="style157"/>
        <w:jc w:val="center"/>
        <w:rPr/>
      </w:pPr>
      <w:r>
        <w:rPr>
          <w:rFonts w:hint="default"/>
          <w:b/>
          <w:i w:val="false"/>
          <w:sz w:val="28"/>
          <w:szCs w:val="28"/>
          <w:u w:val="none"/>
          <w:lang w:val="en-US"/>
        </w:rPr>
        <w:t>CLASS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-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XII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Science</w:t>
      </w:r>
    </w:p>
    <w:p>
      <w:pPr>
        <w:pStyle w:val="style157"/>
        <w:jc w:val="center"/>
        <w:rPr/>
      </w:pPr>
    </w:p>
    <w:p>
      <w:pPr>
        <w:pStyle w:val="style157"/>
        <w:jc w:val="center"/>
        <w:rPr/>
      </w:pPr>
      <w:r>
        <w:rPr>
          <w:rFonts w:hint="default"/>
          <w:b/>
          <w:i w:val="false"/>
          <w:sz w:val="28"/>
          <w:szCs w:val="28"/>
          <w:u w:val="none"/>
          <w:lang w:val="en-US"/>
        </w:rPr>
        <w:t>Subject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: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none"/>
          <w:lang w:val="en-US"/>
        </w:rPr>
        <w:t>Biology</w:t>
      </w:r>
    </w:p>
    <w:p>
      <w:pPr>
        <w:pStyle w:val="style157"/>
        <w:jc w:val="center"/>
        <w:rPr/>
      </w:pPr>
    </w:p>
    <w:p>
      <w:pPr>
        <w:pStyle w:val="style157"/>
        <w:jc w:val="center"/>
        <w:rPr/>
      </w:pPr>
      <w:r>
        <w:rPr>
          <w:rFonts w:hint="default"/>
          <w:b/>
          <w:i w:val="false"/>
          <w:sz w:val="28"/>
          <w:szCs w:val="28"/>
          <w:u w:val="single"/>
          <w:lang w:val="en-US"/>
        </w:rPr>
        <w:t>Assignment</w:t>
      </w:r>
      <w:r>
        <w:rPr>
          <w:rFonts w:hint="default"/>
          <w:b/>
          <w:i w:val="false"/>
          <w:sz w:val="28"/>
          <w:szCs w:val="28"/>
          <w:u w:val="singl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single"/>
          <w:lang w:val="en-US"/>
        </w:rPr>
        <w:t>of</w:t>
      </w:r>
      <w:r>
        <w:rPr>
          <w:rFonts w:hint="default"/>
          <w:b/>
          <w:i w:val="false"/>
          <w:sz w:val="28"/>
          <w:szCs w:val="28"/>
          <w:u w:val="singl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single"/>
          <w:lang w:val="en-US"/>
        </w:rPr>
        <w:t>the</w:t>
      </w:r>
      <w:r>
        <w:rPr>
          <w:rFonts w:hint="default"/>
          <w:b/>
          <w:i w:val="false"/>
          <w:sz w:val="28"/>
          <w:szCs w:val="28"/>
          <w:u w:val="singl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single"/>
          <w:lang w:val="en-US"/>
        </w:rPr>
        <w:t>chapter:</w:t>
      </w:r>
      <w:r>
        <w:rPr>
          <w:rFonts w:hint="default"/>
          <w:b/>
          <w:i w:val="false"/>
          <w:sz w:val="28"/>
          <w:szCs w:val="28"/>
          <w:u w:val="singl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single"/>
          <w:lang w:val="en-US"/>
        </w:rPr>
        <w:t>Principles</w:t>
      </w:r>
      <w:r>
        <w:rPr>
          <w:rFonts w:hint="default"/>
          <w:b/>
          <w:i w:val="false"/>
          <w:sz w:val="28"/>
          <w:szCs w:val="28"/>
          <w:u w:val="singl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single"/>
          <w:lang w:val="en-US"/>
        </w:rPr>
        <w:t>of</w:t>
      </w:r>
      <w:r>
        <w:rPr>
          <w:rFonts w:hint="default"/>
          <w:b/>
          <w:i w:val="false"/>
          <w:sz w:val="28"/>
          <w:szCs w:val="28"/>
          <w:u w:val="singl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single"/>
          <w:lang w:val="en-US"/>
        </w:rPr>
        <w:t>Inheritance</w:t>
      </w:r>
      <w:r>
        <w:rPr>
          <w:rFonts w:hint="default"/>
          <w:b/>
          <w:i w:val="false"/>
          <w:sz w:val="28"/>
          <w:szCs w:val="28"/>
          <w:u w:val="singl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single"/>
          <w:lang w:val="en-US"/>
        </w:rPr>
        <w:t>and</w:t>
      </w:r>
      <w:r>
        <w:rPr>
          <w:rFonts w:hint="default"/>
          <w:b/>
          <w:i w:val="false"/>
          <w:sz w:val="28"/>
          <w:szCs w:val="28"/>
          <w:u w:val="single"/>
          <w:lang w:val="en-US"/>
        </w:rPr>
        <w:t xml:space="preserve"> </w:t>
      </w:r>
      <w:r>
        <w:rPr>
          <w:rFonts w:hint="default"/>
          <w:b/>
          <w:i w:val="false"/>
          <w:sz w:val="28"/>
          <w:szCs w:val="28"/>
          <w:u w:val="single"/>
          <w:lang w:val="en-US"/>
        </w:rPr>
        <w:t>variation</w:t>
      </w:r>
    </w:p>
    <w:p>
      <w:pPr>
        <w:pStyle w:val="style157"/>
        <w:jc w:val="center"/>
        <w:rPr/>
      </w:pPr>
    </w:p>
    <w:p>
      <w:pPr>
        <w:pStyle w:val="style157"/>
        <w:jc w:val="left"/>
        <w:rPr/>
      </w:pPr>
    </w:p>
    <w:p>
      <w:pPr>
        <w:pStyle w:val="style157"/>
        <w:jc w:val="left"/>
        <w:rPr/>
      </w:pPr>
      <w:r>
        <w:rPr>
          <w:rFonts w:hint="default"/>
          <w:b/>
          <w:i w:val="false"/>
          <w:sz w:val="24"/>
          <w:szCs w:val="24"/>
          <w:u w:val="none"/>
          <w:lang w:val="en-US"/>
        </w:rPr>
        <w:t>1.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Write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any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four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symptoms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each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of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the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three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diseases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that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you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know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of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Chromosomal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abbreviations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with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its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chromosomal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representation.</w:t>
      </w:r>
    </w:p>
    <w:p>
      <w:pPr>
        <w:pStyle w:val="style157"/>
        <w:jc w:val="left"/>
        <w:rPr/>
      </w:pPr>
      <w:r>
        <w:rPr>
          <w:rFonts w:hint="default"/>
          <w:b/>
          <w:i w:val="false"/>
          <w:sz w:val="24"/>
          <w:szCs w:val="24"/>
          <w:u w:val="none"/>
          <w:lang w:val="en-US"/>
        </w:rPr>
        <w:t>2.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Write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any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two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symptoms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of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phenylketonuria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(PKU).</w:t>
      </w:r>
    </w:p>
    <w:p>
      <w:pPr>
        <w:pStyle w:val="style157"/>
        <w:jc w:val="left"/>
        <w:rPr/>
      </w:pPr>
      <w:r>
        <w:rPr>
          <w:rFonts w:hint="default"/>
          <w:b/>
          <w:i w:val="false"/>
          <w:sz w:val="24"/>
          <w:szCs w:val="24"/>
          <w:u w:val="none"/>
          <w:lang w:val="en-US"/>
        </w:rPr>
        <w:t>3.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Write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three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differences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between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Sickle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cell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anaemia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and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thalessemia.</w:t>
      </w:r>
    </w:p>
    <w:p>
      <w:pPr>
        <w:pStyle w:val="style157"/>
        <w:jc w:val="left"/>
        <w:rPr/>
      </w:pPr>
      <w:r>
        <w:rPr>
          <w:rFonts w:hint="default"/>
          <w:b/>
          <w:i w:val="false"/>
          <w:sz w:val="24"/>
          <w:szCs w:val="24"/>
          <w:u w:val="none"/>
          <w:lang w:val="en-US"/>
        </w:rPr>
        <w:t>4.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How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polypeptide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beta-chain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of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Hb(A)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differs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from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Hb(S)?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Show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with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the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full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sequence.</w:t>
      </w:r>
    </w:p>
    <w:p>
      <w:pPr>
        <w:pStyle w:val="style157"/>
        <w:jc w:val="left"/>
        <w:rPr/>
      </w:pPr>
      <w:r>
        <w:rPr>
          <w:rFonts w:hint="default"/>
          <w:b/>
          <w:i w:val="false"/>
          <w:sz w:val="24"/>
          <w:szCs w:val="24"/>
          <w:u w:val="none"/>
          <w:lang w:val="en-US"/>
        </w:rPr>
        <w:t>5.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What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sickle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cell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anaemia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is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called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point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mutation?</w:t>
      </w:r>
    </w:p>
    <w:p>
      <w:pPr>
        <w:pStyle w:val="style157"/>
        <w:jc w:val="left"/>
        <w:rPr/>
      </w:pPr>
      <w:r>
        <w:rPr>
          <w:rFonts w:hint="default"/>
          <w:b/>
          <w:i w:val="false"/>
          <w:sz w:val="24"/>
          <w:szCs w:val="24"/>
          <w:u w:val="none"/>
          <w:lang w:val="en-US"/>
        </w:rPr>
        <w:t>6.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What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thalessemia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is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known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as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quantitative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genetic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disease?</w:t>
      </w:r>
    </w:p>
    <w:p>
      <w:pPr>
        <w:pStyle w:val="style157"/>
        <w:jc w:val="left"/>
        <w:rPr/>
      </w:pPr>
      <w:r>
        <w:rPr>
          <w:rFonts w:hint="default"/>
          <w:b/>
          <w:i w:val="false"/>
          <w:sz w:val="24"/>
          <w:szCs w:val="24"/>
          <w:u w:val="none"/>
          <w:lang w:val="en-US"/>
        </w:rPr>
        <w:t>7.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What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do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you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mean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by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Barr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body?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Who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indicated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this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this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first?</w:t>
      </w:r>
    </w:p>
    <w:p>
      <w:pPr>
        <w:pStyle w:val="style157"/>
        <w:jc w:val="left"/>
        <w:rPr/>
      </w:pPr>
      <w:r>
        <w:rPr>
          <w:rFonts w:hint="default"/>
          <w:b/>
          <w:i w:val="false"/>
          <w:sz w:val="24"/>
          <w:szCs w:val="24"/>
          <w:u w:val="none"/>
          <w:lang w:val="en-US"/>
        </w:rPr>
        <w:t>8.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Name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three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scientists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who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again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recovered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Mendelian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Laws.</w:t>
      </w:r>
    </w:p>
    <w:p>
      <w:pPr>
        <w:pStyle w:val="style157"/>
        <w:jc w:val="left"/>
        <w:rPr/>
      </w:pPr>
      <w:r>
        <w:rPr>
          <w:rFonts w:hint="default"/>
          <w:b/>
          <w:i w:val="false"/>
          <w:sz w:val="24"/>
          <w:szCs w:val="24"/>
          <w:u w:val="none"/>
          <w:lang w:val="en-US"/>
        </w:rPr>
        <w:t>9.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Write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any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five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reasons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that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T.H.Morgan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choose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_Drosophila_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_malanogester_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?</w:t>
      </w:r>
    </w:p>
    <w:p>
      <w:pPr>
        <w:pStyle w:val="style157"/>
        <w:jc w:val="left"/>
        <w:rPr/>
      </w:pPr>
      <w:r>
        <w:rPr>
          <w:rFonts w:hint="default"/>
          <w:b/>
          <w:i w:val="false"/>
          <w:sz w:val="24"/>
          <w:szCs w:val="24"/>
          <w:u w:val="none"/>
          <w:lang w:val="en-US"/>
        </w:rPr>
        <w:t>10.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What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is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the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cause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of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the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chromosomal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disease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which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occurs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generally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when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a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woman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give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birth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to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a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child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in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older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 xml:space="preserve"> </w:t>
      </w:r>
      <w:r>
        <w:rPr>
          <w:rFonts w:hint="default"/>
          <w:b/>
          <w:i w:val="false"/>
          <w:sz w:val="24"/>
          <w:szCs w:val="24"/>
          <w:u w:val="none"/>
          <w:lang w:val="en-US"/>
        </w:rPr>
        <w:t>age?</w:t>
      </w:r>
    </w:p>
    <w:p>
      <w:pPr>
        <w:pStyle w:val="style157"/>
        <w:jc w:val="left"/>
        <w:rPr/>
      </w:pPr>
    </w:p>
    <w:p>
      <w:pPr>
        <w:pStyle w:val="style157"/>
        <w:jc w:val="left"/>
        <w:rPr/>
      </w:pPr>
    </w:p>
    <w:p>
      <w:pPr>
        <w:pStyle w:val="style157"/>
        <w:jc w:val="left"/>
        <w:rPr/>
      </w:pPr>
    </w:p>
    <w:p>
      <w:pPr>
        <w:pStyle w:val="style157"/>
        <w:jc w:val="left"/>
        <w:rPr/>
      </w:pPr>
    </w:p>
    <w:p>
      <w:pPr>
        <w:pStyle w:val="style157"/>
        <w:rPr>
          <w:rFonts w:ascii="Calibri"/>
          <w:sz w:val="24"/>
          <w:szCs w:val="24"/>
        </w:rPr>
      </w:pPr>
    </w:p>
    <w:p>
      <w:pPr>
        <w:pStyle w:val="style157"/>
        <w:rPr>
          <w:rFonts w:ascii="Calibri"/>
          <w:sz w:val="24"/>
          <w:szCs w:val="24"/>
        </w:rPr>
      </w:pPr>
    </w:p>
    <w:p>
      <w:pPr>
        <w:pStyle w:val="style157"/>
        <w:rPr>
          <w:rFonts w:ascii="Calibri"/>
          <w:sz w:val="24"/>
          <w:szCs w:val="24"/>
        </w:rPr>
      </w:pPr>
    </w:p>
    <w:p>
      <w:pPr>
        <w:pStyle w:val="style157"/>
        <w:rPr>
          <w:rFonts w:ascii="Calibri"/>
          <w:sz w:val="24"/>
          <w:szCs w:val="24"/>
        </w:rPr>
      </w:pPr>
    </w:p>
    <w:p>
      <w:pPr>
        <w:pStyle w:val="style157"/>
        <w:rPr>
          <w:rFonts w:ascii="Calibri"/>
          <w:sz w:val="24"/>
          <w:szCs w:val="24"/>
        </w:rPr>
      </w:pPr>
    </w:p>
    <w:sectPr>
      <w:pgSz w:w="12240" w:h="15840" w:orient="portrait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Vrinda">
    <w:altName w:val="Vrinda"/>
    <w:panose1 w:val="020b0502040000020203"/>
    <w:charset w:val="00"/>
    <w:family w:val="swiss"/>
    <w:pitch w:val="variable"/>
    <w:sig w:usb0="00010003" w:usb1="00000000" w:usb2="00000000" w:usb3="00000000" w:csb0="00000001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Vrinda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Words>149</Words>
  <Pages>1</Pages>
  <Characters>799</Characters>
  <Application>WPS Office</Application>
  <DocSecurity>0</DocSecurity>
  <Paragraphs>32</Paragraphs>
  <ScaleCrop>false</ScaleCrop>
  <LinksUpToDate>false</LinksUpToDate>
  <CharactersWithSpaces>934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2020-03-25T12:05:00Z</dcterms:created>
  <dc:creator>MUKUT</dc:creator>
  <lastModifiedBy>Lenovo A7020a48</lastModifiedBy>
  <dcterms:modified xsi:type="dcterms:W3CDTF">2020-06-22T17:24:30Z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